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7608B1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7608B1">
              <w:rPr>
                <w:sz w:val="18"/>
                <w:szCs w:val="18"/>
              </w:rPr>
              <w:t xml:space="preserve">НАИМЕНОВАНИЕ </w:t>
            </w:r>
            <w:r w:rsidR="000C64F2" w:rsidRPr="007608B1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7608B1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7608B1">
              <w:rPr>
                <w:sz w:val="18"/>
                <w:szCs w:val="18"/>
                <w:lang w:val="ru-RU"/>
              </w:rPr>
              <w:t xml:space="preserve">: </w:t>
            </w:r>
            <w:r w:rsidR="00621592" w:rsidRPr="007608B1">
              <w:rPr>
                <w:sz w:val="18"/>
                <w:szCs w:val="18"/>
                <w:lang w:val="ru-RU"/>
              </w:rPr>
              <w:t>МОДЕРНИЗАЦИЯ СКЛАДА ДЛЯ РЕЗЕРВНОГО ЗАПАСА ВОДЫ, РАСПОЛОЖЕННОГО ПО АДРЕСУ: ГОМЕЛЬСКАЯ ОБЛ., ЖЛОБИНСКИЙ РАЙОН,МАЙСКОГО С/С, ВБЛИЗИ Д.МАЛЫЕ КОЗЛОВИЧИ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7608B1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7608B1">
              <w:rPr>
                <w:sz w:val="18"/>
                <w:szCs w:val="18"/>
              </w:rPr>
              <w:t xml:space="preserve">КОД  </w:t>
            </w:r>
            <w:r w:rsidR="000C64F2" w:rsidRPr="007608B1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621592">
              <w:rPr>
                <w:lang w:val="en-US"/>
              </w:rPr>
              <w:t>02/21</w:t>
            </w:r>
          </w:p>
        </w:tc>
      </w:tr>
      <w:tr w:rsidR="00BF7A4B" w:rsidRPr="007608B1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7608B1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7608B1">
              <w:rPr>
                <w:sz w:val="18"/>
                <w:szCs w:val="18"/>
              </w:rPr>
              <w:t xml:space="preserve">НАИМЕНОВАНИЕ </w:t>
            </w:r>
            <w:r w:rsidR="000C64F2" w:rsidRPr="007608B1">
              <w:rPr>
                <w:sz w:val="18"/>
                <w:szCs w:val="18"/>
                <w:lang w:val="ru-RU"/>
              </w:rPr>
              <w:t>ЗДАНИЯ</w:t>
            </w:r>
            <w:r w:rsidR="000C64F2" w:rsidRPr="007608B1">
              <w:rPr>
                <w:sz w:val="18"/>
                <w:szCs w:val="18"/>
              </w:rPr>
              <w:t>,</w:t>
            </w:r>
            <w:r w:rsidR="000C64F2" w:rsidRPr="007608B1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7608B1" w:rsidRDefault="00BF7A4B">
            <w:r w:rsidRPr="007608B1">
              <w:t xml:space="preserve">: </w:t>
            </w:r>
            <w:r w:rsidR="00621592" w:rsidRPr="007608B1">
              <w:t>МОДЕРНИЗАЦИЯ СКЛАДА ДЛЯ РЕЗЕРВНОГО ЗАПАСА ВОДЫ, РАСПОЛЛОЖЕННОГО ПО АДРЕСУ: ГОМЕЛЬСКАЯ ОБЛ., ЖЛОБИНСКИЙ Р-Н, МАЙСКОГО С/С, ВБЛИЗИ Д. МАЛЫЕ КОЗЛОВИЧИ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7608B1" w:rsidRDefault="00BF7A4B">
            <w:pPr>
              <w:pStyle w:val="5"/>
              <w:rPr>
                <w:sz w:val="18"/>
                <w:szCs w:val="18"/>
              </w:rPr>
            </w:pPr>
            <w:r w:rsidRPr="007608B1">
              <w:rPr>
                <w:sz w:val="18"/>
                <w:szCs w:val="18"/>
              </w:rPr>
              <w:t xml:space="preserve">ШИФР </w:t>
            </w:r>
            <w:r w:rsidR="000C64F2" w:rsidRPr="007608B1">
              <w:rPr>
                <w:sz w:val="18"/>
                <w:szCs w:val="18"/>
                <w:lang w:val="ru-RU"/>
              </w:rPr>
              <w:t>ЗДАНИЯ</w:t>
            </w:r>
            <w:r w:rsidR="000C64F2" w:rsidRPr="007608B1">
              <w:rPr>
                <w:sz w:val="18"/>
                <w:szCs w:val="18"/>
              </w:rPr>
              <w:t>,</w:t>
            </w:r>
            <w:r w:rsidR="000C64F2" w:rsidRPr="007608B1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621592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7608B1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7608B1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Default="00BF7A4B">
      <w:pPr>
        <w:jc w:val="center"/>
      </w:pPr>
    </w:p>
    <w:p w:rsidR="00BF7A4B" w:rsidRDefault="00BF7A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ВЕДОМОСТЬ РЕСУРСОВ </w:t>
      </w:r>
      <w:r w:rsidR="008E212C">
        <w:rPr>
          <w:b/>
          <w:bCs/>
          <w:sz w:val="24"/>
          <w:szCs w:val="24"/>
        </w:rPr>
        <w:t>№ :</w:t>
      </w:r>
      <w:r w:rsidR="008E212C">
        <w:t xml:space="preserve"> </w:t>
      </w:r>
      <w:r w:rsidR="00621592">
        <w:rPr>
          <w:b/>
          <w:bCs/>
          <w:sz w:val="22"/>
          <w:szCs w:val="22"/>
          <w:lang w:val="en-US"/>
        </w:rPr>
        <w:t>1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621592">
        <w:rPr>
          <w:b/>
          <w:bCs/>
          <w:sz w:val="20"/>
          <w:szCs w:val="20"/>
          <w:lang w:val="en-US"/>
        </w:rPr>
        <w:t>БЛАГОУСТРОЙСТВО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  <w:r w:rsidR="006461B3" w:rsidRPr="00720C8A">
        <w:rPr>
          <w:b/>
        </w:rPr>
        <w:t xml:space="preserve">Составлена в ценах  </w:t>
      </w:r>
      <w:r w:rsidR="00621592" w:rsidRPr="007608B1">
        <w:rPr>
          <w:b/>
        </w:rPr>
        <w:t>на 01 июня 2021</w:t>
      </w:r>
      <w:r w:rsidR="006461B3" w:rsidRPr="00720C8A">
        <w:rPr>
          <w:b/>
        </w:rPr>
        <w:t xml:space="preserve">   г.</w:t>
      </w: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7"/>
        <w:gridCol w:w="1560"/>
        <w:gridCol w:w="1842"/>
        <w:gridCol w:w="1842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85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  <w:p w:rsidR="000C64F2" w:rsidRDefault="000C64F2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5244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ресурса</w:t>
            </w:r>
          </w:p>
        </w:tc>
        <w:tc>
          <w:tcPr>
            <w:tcW w:w="1417" w:type="dxa"/>
            <w:vMerge w:val="restart"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0C64F2" w:rsidRPr="000C64F2" w:rsidRDefault="00DF5E0E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0C64F2">
              <w:rPr>
                <w:b/>
                <w:bCs/>
              </w:rPr>
              <w:t>змерения</w:t>
            </w:r>
          </w:p>
        </w:tc>
        <w:tc>
          <w:tcPr>
            <w:tcW w:w="1560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3684" w:type="dxa"/>
            <w:gridSpan w:val="2"/>
          </w:tcPr>
          <w:p w:rsidR="000C64F2" w:rsidRPr="006461B3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Стоимость </w:t>
            </w:r>
            <w:r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</w:rPr>
              <w:t xml:space="preserve"> руб.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5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5244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единицы</w:t>
            </w: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</w:t>
            </w: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8"/>
        <w:gridCol w:w="1559"/>
        <w:gridCol w:w="1843"/>
        <w:gridCol w:w="1841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85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559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843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1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0C64F2" w:rsidRPr="00405E5A" w:rsidTr="00DB671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5244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1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281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61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М010312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ТРАКТОРЫ НА ГУСЕНИЧНОМ ХОДУ 79 (108) КВТ (Л.С.)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5.148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30.47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156.86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16.121696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29.33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472.85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5.468848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2.68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14.66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0.19344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М060247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ЭКСКАВАТОРЫ ОДНОКОВШОВЫЕ ДИЗЕЛЬНЫЕ НА ГУСЕНИЧНОМ ХОДУ 0,5 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3.65284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36.19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132.20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М060337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ЭКСКАВАТОРЫ ОДНОКОВШОВЫЕ ДИЗЕЛЬНЫЕ НА ПНЕВМОКОЛЕСНОМ ХОДУ 0,25 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0.13712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24.84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3.41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М070148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БУЛЬДОЗЕРЫ 59 (80) КВТ (Л.С.)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2.95336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29.78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87.95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М070149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БУЛЬДОЗЕРЫ 79 (108) КВТ (Л.С.)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2.26898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32.60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73.97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М091500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ЯМОКОПАТЕЛИ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0.272888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1.95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3.5336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2.16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М120202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АВТОГРЕЙДЕРЫ СРЕДНЕГО ТИПА 99 (135) КВТ (Л.С.)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5.6767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49.70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282.13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М120711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КАТКИ ДОРОЖНЫЕ ПРИЦЕПНЫЕ НА ПНЕВМОКОЛЕСНОМ ХОДУ 25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5.148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8.36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43.04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М120906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КАТКИ ДОРОЖНЫЕ САМОХОДНЫЕ ГЛАДКИЕ 8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3.4668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23.16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80.29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М120907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КАТКИ ДОРОЖНЫЕ САМОХОДНЫЕ ГЛАДКИЕ 13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7.0551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29.65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209.18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17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М120910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КАТКИ ДОРОЖНЫЕ САМОХОДНЫЕ НА ПНЕВМОКОЛЕСНОМ ХОДУ 16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1.8631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50.53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94.14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М121601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МАШИНЫ ПОЛИВОМОЕЧНЫЕ 6000 Л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7.65827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37.50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287.19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4.11269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10.59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43.55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М331621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ПИЛА МЕХАНИЧЕСКАЯ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0.0076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2.39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0.19344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0.16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1985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БС412-1283-3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ШЛАК ДРОБЛЕНЫЙ ОТ20 ДО 70ММ (2/3 ВСЕГО ОБЪМА) ДЛЯ ДОРОЖНОГО СТРОИТЕЛЬСТВА ПО СТБ 1957-2009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48.6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5.58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271.19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БС412-1283-4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ЩЕБЕНОЧНО-ПЕСЧАНАЯ СМЕСЬ ШЛАКОВАЯ С5 (1/3 ОТ ВСЕГО ОБЪЕМА) ДЛЯ ДОРОЖНОГО СТРОИТЕЛЬСТВА ПО СТБ 1957-2009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24.3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4.76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115.67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БС412-1500-1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ПЕСОК ДЛЯ СТРОИТЕЛЬНЫХ РАБОТ ПРИРОДНЫЙ ПЛОТНОСТЬЮ 1.6Т/М3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417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9.12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3803.04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1/10-260-1-1/3                                                                                                                                        С101-115000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 xml:space="preserve">СТАЛЬ АРМАТУРНАЯ ГОРЯЧЕКАТАНАЯ ГЛАДКАЯ ДЛЯ ЖЕЛЕЗОБЕТОННЫХ КОНСТРУКЦИЙ, КЛАССА </w:t>
            </w:r>
            <w:r w:rsidRPr="000C64F2">
              <w:rPr>
                <w:sz w:val="16"/>
                <w:szCs w:val="16"/>
                <w:lang w:val="en-US"/>
              </w:rPr>
              <w:t>S</w:t>
            </w:r>
            <w:r w:rsidRPr="007608B1">
              <w:rPr>
                <w:sz w:val="16"/>
                <w:szCs w:val="16"/>
              </w:rPr>
              <w:t>240 (А240), ДИАМЕТРОМ 10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0.0543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2179.79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118.36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1/10-200-15/35                                                                                                                                        С101-128902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ТКАНЬ МЕШОЧНАЯ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 М2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2.002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25.95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51.95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0.0001302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2785.86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1/10-140-40/45                                                                                                                                        С101-150500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ЭЛЕКТРОДЫ ТИПА Э42А ДИАМЕТРОМ 2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0.002814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9351.38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26.31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1/10-140-40/195                                                                                                                                       С101-153000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ЭЛЕКТРОДЫ ТИПА Э42А ДИАМЕТРОМ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0.00047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4327.06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2.03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1/10-260-210-1/25                                                                                                                                     С101-81100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ПРОВОЛОКА СТАЛЬНАЯ НИЗКОУГЛЕРОДИСТАЯ ОБЩЕГО НАЗНАЧЕНИЯ ТЕРМИЧЕСКИ ОБРАБОТАННАЯ, ОЦИНКОВАННАЯ, ДИАМЕТРОМ 1,1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0.00028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3700.00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С101-873010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 xml:space="preserve">СЕТКА ПРОВОЛОЧНАЯ ПЛЕТЕНАЯ С КВАДРАТНЫМИ ЯЧЕЙКАМИ </w:t>
            </w:r>
            <w:r w:rsidRPr="000C64F2">
              <w:rPr>
                <w:sz w:val="16"/>
                <w:szCs w:val="16"/>
                <w:lang w:val="en-US"/>
              </w:rPr>
              <w:t>N</w:t>
            </w:r>
            <w:r w:rsidRPr="007608B1">
              <w:rPr>
                <w:sz w:val="16"/>
                <w:szCs w:val="16"/>
              </w:rPr>
              <w:t>45 НОМИНАЛЬНЫЙ ДИАМЕТР ПРОВОЛОКИ 2,5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8.20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344.40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1/10-260-30-31/5                                                                                                                                      С101-97800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ПРОКАТ ГОРЯЧЕКАТАНЫЙ ПОЛОСОВОЙ ИЗ СТАЛИ УГЛЕРОДИСТОЙ ОБЫКНОВЕННОГО КАЧЕСТВА МАРКИ СТ3СП, СТ3ПС, ТОЛЩИНОЙ 10 - 80 ММ ПРИ ШИРИНЕ 100 - 200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0.0068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3224.36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21.93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0.000837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3260.10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2.73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0.000837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4652.39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3.89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1/10-230-20-5/45                                                                                                                                      С113-7700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КСИЛОЛ НЕФТЯНОЙ МАРКИ 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0.0001395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2881.77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7/9-10/10                                                                                                                                             С117-1400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МАСТИКА БИТУМНО-ЭЛАСТОМЕРНАЯ МГБЭ-Ш-75 ДЛЯ ЗАЛИВКИ ШВОВ В ДОРОЖНОМ ПОКРЫТИИ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0.02366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1411.31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33.39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С201-63500-1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ПРОФИЛЬ 100х100х4 ГОСТ 30245-2003/С255 ГОСТ 27772-88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0.206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3548.55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731.00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2/50-35-10/10                                                                                                                                         С203-49802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ЩИТЫ ИЗ ДОСОК ТОЛЩИНА 40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1.6835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17.05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28.70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39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4/1-5-20-20-10/20                                                                                                                                     С412-1290-3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ЩЕБЕНЬ ИЗ ГРАВИЯ МАРКИ 800,2 КЛАССА,ФРАКЦИИ 20-80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0.00402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10.47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4/1-5-40-10-10/10                                                                                                                                     С412-1500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ПЕСОК ОБОГАЩЕННЫЙ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7.28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8.78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63.92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1/60-80-10-15/5                                                                                                                                       С412-9003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ЗЕМЛЯ РАСТИТЕЛЬНАЯ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0.38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48.231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51.12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4/1-6-10-20-10/50                                                                                                                                     С413-1036-4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КИРПИЧ КЕРАМИЧЕСКИЙ РЯДОВОЙ ПОЛНОТЕЛЫЙ ОБЫКНОВЕННЫЙ,МАРКИ 100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0.00448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268.46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4/1-4-10-20-90/1340                                                                                                                                   С414-1009-71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БЕТОН ТЯЖЕЛЫЙ С КРУПНОСТЬЮ ЗАПОЛНИТЕЛЯ 20-40 ММ,КЛАССА С25/30,</w:t>
            </w:r>
            <w:r w:rsidRPr="000C64F2">
              <w:rPr>
                <w:sz w:val="16"/>
                <w:szCs w:val="16"/>
                <w:lang w:val="en-US"/>
              </w:rPr>
              <w:t>F</w:t>
            </w:r>
            <w:r w:rsidRPr="007608B1">
              <w:rPr>
                <w:sz w:val="16"/>
                <w:szCs w:val="16"/>
              </w:rPr>
              <w:t>200,</w:t>
            </w:r>
            <w:r w:rsidRPr="000C64F2">
              <w:rPr>
                <w:sz w:val="16"/>
                <w:szCs w:val="16"/>
                <w:lang w:val="en-US"/>
              </w:rPr>
              <w:t>W</w:t>
            </w:r>
            <w:r w:rsidRPr="007608B1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28.546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120.54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3440.93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4/1-4-20-20-10-20/10                                                                                                                                  С414-2004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608B1" w:rsidRDefault="000C64F2">
            <w:pPr>
              <w:rPr>
                <w:b/>
                <w:bCs/>
                <w:sz w:val="16"/>
                <w:szCs w:val="16"/>
              </w:rPr>
            </w:pPr>
            <w:r w:rsidRPr="007608B1">
              <w:rPr>
                <w:sz w:val="16"/>
                <w:szCs w:val="16"/>
              </w:rPr>
              <w:t>РАСТВОРЫ КЛАДОЧНЫЕ ТЯЖЕЛЫЕ ЦЕМЕНТНЫЕ,МАРКИ 100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0.00196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72.45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0.14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9114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677</w:t>
            </w: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2E5F3D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bookmarkStart w:id="0" w:name="_GoBack"/>
            <w:bookmarkEnd w:id="0"/>
            <w:r w:rsidR="00621592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DF5E0E">
      <w:headerReference w:type="default" r:id="rId6"/>
      <w:footerReference w:type="default" r:id="rId7"/>
      <w:pgSz w:w="16838" w:h="11906" w:orient="landscape"/>
      <w:pgMar w:top="1418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3D4" w:rsidRDefault="005453D4" w:rsidP="00EB5AEB">
      <w:r>
        <w:separator/>
      </w:r>
    </w:p>
  </w:endnote>
  <w:endnote w:type="continuationSeparator" w:id="0">
    <w:p w:rsidR="005453D4" w:rsidRDefault="005453D4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53D4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3D4" w:rsidRDefault="005453D4" w:rsidP="00EB5AEB">
      <w:r>
        <w:separator/>
      </w:r>
    </w:p>
  </w:footnote>
  <w:footnote w:type="continuationSeparator" w:id="0">
    <w:p w:rsidR="005453D4" w:rsidRDefault="005453D4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592" w:rsidRDefault="00621592" w:rsidP="00621592">
    <w:pPr>
      <w:pStyle w:val="a6"/>
      <w:jc w:val="right"/>
    </w:pPr>
    <w:r>
      <w:t>Объект: 1 Здание: 1  Рег № данных: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C64F2"/>
    <w:rsid w:val="00161435"/>
    <w:rsid w:val="00255E1E"/>
    <w:rsid w:val="002E5F3D"/>
    <w:rsid w:val="00405E5A"/>
    <w:rsid w:val="00434A12"/>
    <w:rsid w:val="005137D6"/>
    <w:rsid w:val="005446D7"/>
    <w:rsid w:val="005453D4"/>
    <w:rsid w:val="0055345F"/>
    <w:rsid w:val="0057388F"/>
    <w:rsid w:val="005977B6"/>
    <w:rsid w:val="005C51E8"/>
    <w:rsid w:val="0061438A"/>
    <w:rsid w:val="00621592"/>
    <w:rsid w:val="00622776"/>
    <w:rsid w:val="0064535D"/>
    <w:rsid w:val="006461B3"/>
    <w:rsid w:val="0066392D"/>
    <w:rsid w:val="006B6F79"/>
    <w:rsid w:val="00701AE0"/>
    <w:rsid w:val="00720C8A"/>
    <w:rsid w:val="007608B1"/>
    <w:rsid w:val="007C6C46"/>
    <w:rsid w:val="0083382C"/>
    <w:rsid w:val="008E212C"/>
    <w:rsid w:val="009260EC"/>
    <w:rsid w:val="009544CF"/>
    <w:rsid w:val="00A82969"/>
    <w:rsid w:val="00A86E93"/>
    <w:rsid w:val="00A97E98"/>
    <w:rsid w:val="00B61E9C"/>
    <w:rsid w:val="00B9294F"/>
    <w:rsid w:val="00B96E12"/>
    <w:rsid w:val="00BD7130"/>
    <w:rsid w:val="00BF7A4B"/>
    <w:rsid w:val="00C36912"/>
    <w:rsid w:val="00DB6719"/>
    <w:rsid w:val="00DF5E0E"/>
    <w:rsid w:val="00E43B14"/>
    <w:rsid w:val="00E9454C"/>
    <w:rsid w:val="00EB5AEB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7BB6DBE6-DCF4-4B79-ADA3-E70EAF45A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8092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3</cp:revision>
  <dcterms:created xsi:type="dcterms:W3CDTF">2021-07-28T20:53:00Z</dcterms:created>
  <dcterms:modified xsi:type="dcterms:W3CDTF">2021-07-28T20:55:00Z</dcterms:modified>
</cp:coreProperties>
</file>